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475B33FC" w:rsidR="00C44B8B" w:rsidRPr="00234FDB" w:rsidRDefault="00315FF3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5FF3">
              <w:rPr>
                <w:b/>
                <w:sz w:val="26"/>
                <w:szCs w:val="26"/>
                <w:lang w:val="en-US"/>
              </w:rPr>
              <w:t>2337636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  <w:bookmarkStart w:id="0" w:name="_GoBack"/>
      <w:bookmarkEnd w:id="0"/>
    </w:p>
    <w:p w14:paraId="1244A8A8" w14:textId="0D136715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AF0CA8">
        <w:rPr>
          <w:b/>
          <w:sz w:val="26"/>
          <w:szCs w:val="26"/>
        </w:rPr>
        <w:t>хомутов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390A34" w:rsidRPr="00390A34">
        <w:rPr>
          <w:b/>
          <w:sz w:val="26"/>
          <w:szCs w:val="26"/>
        </w:rPr>
        <w:t>Хомут Х2с 3.407.1-173.1-23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63CB827E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1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1"/>
      <w:r w:rsidR="00E361A8" w:rsidRPr="00E361A8">
        <w:rPr>
          <w:sz w:val="24"/>
          <w:szCs w:val="24"/>
        </w:rPr>
        <w:t xml:space="preserve">Серия </w:t>
      </w:r>
      <w:r w:rsidR="00390A34" w:rsidRPr="00390A34">
        <w:rPr>
          <w:sz w:val="26"/>
          <w:szCs w:val="26"/>
        </w:rPr>
        <w:t>3.407.1-173.1-23</w:t>
      </w:r>
      <w:r w:rsidR="00E361A8" w:rsidRPr="00E361A8">
        <w:rPr>
          <w:sz w:val="24"/>
          <w:szCs w:val="24"/>
        </w:rPr>
        <w:t xml:space="preserve"> Железобетонные опоры для совместной подвески проводов </w:t>
      </w:r>
      <w:proofErr w:type="gramStart"/>
      <w:r w:rsidR="00E361A8" w:rsidRPr="00E361A8">
        <w:rPr>
          <w:sz w:val="24"/>
          <w:szCs w:val="24"/>
        </w:rPr>
        <w:t>ВЛ</w:t>
      </w:r>
      <w:proofErr w:type="gramEnd"/>
      <w:r w:rsidR="00E361A8" w:rsidRPr="00E361A8">
        <w:rPr>
          <w:sz w:val="24"/>
          <w:szCs w:val="24"/>
        </w:rPr>
        <w:t xml:space="preserve"> 0,38 и 10 кВ. Выпуск 1. Указания </w:t>
      </w:r>
      <w:r w:rsidR="00E361A8">
        <w:rPr>
          <w:sz w:val="24"/>
          <w:szCs w:val="24"/>
        </w:rPr>
        <w:t>по применению и рабочие чертеж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6CE6FCA6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допускаются </w:t>
      </w:r>
      <w:r w:rsidR="005B294D">
        <w:rPr>
          <w:sz w:val="24"/>
          <w:szCs w:val="24"/>
        </w:rPr>
        <w:t>хомуты</w:t>
      </w:r>
      <w:r>
        <w:rPr>
          <w:sz w:val="24"/>
          <w:szCs w:val="24"/>
        </w:rPr>
        <w:t>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7B6CB474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05916D69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</w:t>
      </w:r>
      <w:r w:rsidR="005B294D">
        <w:rPr>
          <w:sz w:val="24"/>
          <w:szCs w:val="24"/>
        </w:rPr>
        <w:t>Хомуты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0DC3F5EC" w14:textId="72F19CC0" w:rsidR="0045272A" w:rsidRDefault="0045272A" w:rsidP="00390A3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567" w:firstLine="142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390A34" w:rsidRPr="00390A34">
        <w:rPr>
          <w:sz w:val="24"/>
          <w:szCs w:val="24"/>
        </w:rPr>
        <w:t>3.407.1-173.1-23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2709E78D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651D105F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должны соответствовать требованиям ГОСТ 23216-78. </w:t>
      </w:r>
    </w:p>
    <w:p w14:paraId="28767D97" w14:textId="4204DA4C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1E480E9B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4F3779CA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должна подвергаться приемо-сдаточным испытаниям в соответствие с ГОСТ 23216-78.</w:t>
      </w:r>
    </w:p>
    <w:p w14:paraId="5A40B0EA" w14:textId="4D650A14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38407CD4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0FD4063B" w:rsidR="0045272A" w:rsidRDefault="005B294D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</w:t>
      </w:r>
      <w:r w:rsidR="0045272A">
        <w:rPr>
          <w:szCs w:val="24"/>
        </w:rPr>
        <w:t xml:space="preserve">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3149E89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должна соответствовать требованиям ГОСТ,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в п.2.3 данного ТЗ (для конкретного типа номенклатуры). Маркировка, содержание и способ нанесения ее указывается в стандартах или технических условиях.</w:t>
      </w:r>
    </w:p>
    <w:p w14:paraId="073274B1" w14:textId="16094170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производится непосредственно на изделии или ярлыке.</w:t>
      </w:r>
    </w:p>
    <w:p w14:paraId="35B35936" w14:textId="0E9B28DF" w:rsidR="0045272A" w:rsidRDefault="005B294D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45272A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53FFC3D9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C8CB8" w14:textId="77777777" w:rsidR="00221942" w:rsidRDefault="00221942">
      <w:r>
        <w:separator/>
      </w:r>
    </w:p>
  </w:endnote>
  <w:endnote w:type="continuationSeparator" w:id="0">
    <w:p w14:paraId="20F48A45" w14:textId="77777777" w:rsidR="00221942" w:rsidRDefault="0022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75D06" w14:textId="77777777" w:rsidR="00221942" w:rsidRDefault="00221942">
      <w:r>
        <w:separator/>
      </w:r>
    </w:p>
  </w:footnote>
  <w:footnote w:type="continuationSeparator" w:id="0">
    <w:p w14:paraId="7EA3D912" w14:textId="77777777" w:rsidR="00221942" w:rsidRDefault="00221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942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FF3"/>
    <w:rsid w:val="00317A80"/>
    <w:rsid w:val="00317B27"/>
    <w:rsid w:val="00320314"/>
    <w:rsid w:val="003203C6"/>
    <w:rsid w:val="003209FA"/>
    <w:rsid w:val="00322D2F"/>
    <w:rsid w:val="0032313C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A34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94D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D5B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CA8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7E0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0A753AF-FE9B-4392-9671-DF116FD7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6</cp:revision>
  <cp:lastPrinted>2015-05-07T13:50:00Z</cp:lastPrinted>
  <dcterms:created xsi:type="dcterms:W3CDTF">2017-10-13T11:14:00Z</dcterms:created>
  <dcterms:modified xsi:type="dcterms:W3CDTF">2018-03-26T07:47:00Z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